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COMPTABLE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Comptable rigoureux avec 4 ans d'expérience en cabinet et PME. Maîtrise des déclarations fiscales (TVA, IS, IR), de la paie CNSS/AMO et des logiciels Sage & Excel.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Comptable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comptable.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Comptable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Comptabilité & Finance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