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CHAUFFEUR PROFESSIONNEL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Chauffeur expérimenté (Permis B, C) avec 6 ans de conduite urbaine et interurbaine. Connaissance parfaite des axes autoroutiers marocains et ponctualité exemplaire.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Chauffeur Professionnel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chauffeur professionnel.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Chauffeur Professionnel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Transport & Logistique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